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6C" w:rsidRDefault="0027146C" w:rsidP="0027146C">
      <w:pPr>
        <w:pStyle w:val="BodyTextIndent"/>
        <w:ind w:firstLine="0"/>
        <w:jc w:val="center"/>
        <w:rPr>
          <w:b/>
          <w:bCs/>
        </w:rPr>
      </w:pPr>
      <w:r w:rsidRPr="00ED0553">
        <w:rPr>
          <w:b/>
          <w:bCs/>
        </w:rPr>
        <w:t xml:space="preserve">Report on the </w:t>
      </w:r>
      <w:r w:rsidRPr="00ED0553">
        <w:rPr>
          <w:b/>
          <w:bCs/>
          <w:lang w:eastAsia="zh-CN"/>
        </w:rPr>
        <w:t>Summer Institute</w:t>
      </w:r>
      <w:r w:rsidRPr="00ED0553">
        <w:rPr>
          <w:b/>
          <w:bCs/>
        </w:rPr>
        <w:t xml:space="preserve"> on Chinese Studies </w:t>
      </w:r>
    </w:p>
    <w:p w:rsidR="0027146C" w:rsidRPr="00ED0553" w:rsidRDefault="0027146C" w:rsidP="0027146C">
      <w:pPr>
        <w:pStyle w:val="BodyTextIndent"/>
        <w:ind w:firstLine="0"/>
        <w:jc w:val="center"/>
        <w:rPr>
          <w:b/>
          <w:bCs/>
        </w:rPr>
      </w:pPr>
      <w:r w:rsidRPr="00ED0553">
        <w:rPr>
          <w:b/>
          <w:bCs/>
        </w:rPr>
        <w:t xml:space="preserve">Librarianship in the Electronic Environment </w:t>
      </w:r>
    </w:p>
    <w:p w:rsidR="0027146C" w:rsidRPr="00ED0553" w:rsidRDefault="0027146C" w:rsidP="0027146C">
      <w:pPr>
        <w:pStyle w:val="BodyTextIndent"/>
        <w:ind w:firstLine="0"/>
        <w:jc w:val="center"/>
        <w:rPr>
          <w:b/>
          <w:bCs/>
          <w:sz w:val="20"/>
          <w:szCs w:val="20"/>
        </w:rPr>
      </w:pPr>
      <w:r w:rsidRPr="00ED0553">
        <w:rPr>
          <w:b/>
          <w:bCs/>
          <w:sz w:val="20"/>
          <w:szCs w:val="20"/>
        </w:rPr>
        <w:t>Zhijia Shen</w:t>
      </w:r>
    </w:p>
    <w:p w:rsidR="0027146C" w:rsidRPr="00ED0553" w:rsidRDefault="0027146C" w:rsidP="0027146C">
      <w:pPr>
        <w:pStyle w:val="BodyTextIndent"/>
        <w:ind w:firstLine="0"/>
        <w:jc w:val="center"/>
        <w:rPr>
          <w:b/>
          <w:bCs/>
          <w:sz w:val="20"/>
          <w:szCs w:val="20"/>
        </w:rPr>
      </w:pPr>
      <w:smartTag w:uri="urn:schemas-microsoft-com:office:smarttags" w:element="place">
        <w:smartTag w:uri="urn:schemas-microsoft-com:office:smarttags" w:element="PlaceType">
          <w:r w:rsidRPr="00ED0553">
            <w:rPr>
              <w:b/>
              <w:bCs/>
              <w:sz w:val="20"/>
              <w:szCs w:val="20"/>
            </w:rPr>
            <w:t>University</w:t>
          </w:r>
        </w:smartTag>
        <w:r w:rsidRPr="00ED0553">
          <w:rPr>
            <w:b/>
            <w:bCs/>
            <w:sz w:val="20"/>
            <w:szCs w:val="20"/>
          </w:rPr>
          <w:t xml:space="preserve"> of </w:t>
        </w:r>
        <w:smartTag w:uri="urn:schemas-microsoft-com:office:smarttags" w:element="PlaceName">
          <w:r w:rsidRPr="00ED0553">
            <w:rPr>
              <w:b/>
              <w:bCs/>
              <w:sz w:val="20"/>
              <w:szCs w:val="20"/>
            </w:rPr>
            <w:t>Washington</w:t>
          </w:r>
        </w:smartTag>
      </w:smartTag>
    </w:p>
    <w:p w:rsidR="0027146C" w:rsidRPr="00ED0553" w:rsidRDefault="0027146C" w:rsidP="0027146C">
      <w:pPr>
        <w:pStyle w:val="BodyTextIndent"/>
        <w:ind w:firstLine="0"/>
        <w:jc w:val="center"/>
        <w:rPr>
          <w:b/>
          <w:bCs/>
        </w:rPr>
      </w:pPr>
    </w:p>
    <w:p w:rsidR="0027146C" w:rsidRPr="00ED0553" w:rsidRDefault="0027146C" w:rsidP="0027146C">
      <w:pPr>
        <w:pStyle w:val="BodyTextIndent"/>
      </w:pPr>
      <w:r w:rsidRPr="00ED0553">
        <w:t xml:space="preserve">Sponsored by the University of Washington (UW) Libraries </w:t>
      </w:r>
      <w:r>
        <w:t>in collaboration with the</w:t>
      </w:r>
      <w:r w:rsidRPr="00ED0553">
        <w:t xml:space="preserve"> Committee on Chinese Materials (CCM) of Council on East Asian Libraries (CEAL)</w:t>
      </w:r>
      <w:r>
        <w:t xml:space="preserve"> as well as with many other institutions</w:t>
      </w:r>
      <w:r w:rsidRPr="00ED0553">
        <w:t>, the Summer Institute on Chinese Studies Librarianship in the Electronic Environment (hereafter referred as the Summer Institute) was successfully implemented on the campus of the University of Washington in Seattle, July 19</w:t>
      </w:r>
      <w:r w:rsidRPr="00ED0553">
        <w:rPr>
          <w:vertAlign w:val="superscript"/>
        </w:rPr>
        <w:t>th</w:t>
      </w:r>
      <w:r w:rsidRPr="00ED0553">
        <w:t xml:space="preserve"> - August 1</w:t>
      </w:r>
      <w:r w:rsidRPr="00ED0553">
        <w:rPr>
          <w:vertAlign w:val="superscript"/>
        </w:rPr>
        <w:t>st</w:t>
      </w:r>
      <w:r w:rsidRPr="00ED0553">
        <w:t>, 2008.</w:t>
      </w:r>
      <w:r w:rsidR="00096C32">
        <w:t xml:space="preserve"> </w:t>
      </w:r>
      <w:r w:rsidRPr="00ED0553">
        <w:t xml:space="preserve">The Summer Institute was a training program designed to meet the urgent need </w:t>
      </w:r>
      <w:r>
        <w:t>of</w:t>
      </w:r>
      <w:r w:rsidRPr="00ED0553">
        <w:t xml:space="preserve"> Chinese studies librarians to enhance their core competency in digital technology and leadership to provide high quality electronic library collections and services for Chinese studies in North America. </w:t>
      </w:r>
      <w:r w:rsidR="00043703">
        <w:t>It was funded by a grant the Henry Luce Foundation and from the Chiang-</w:t>
      </w:r>
      <w:proofErr w:type="spellStart"/>
      <w:r w:rsidR="00043703">
        <w:t>Ching</w:t>
      </w:r>
      <w:proofErr w:type="spellEnd"/>
      <w:r w:rsidR="00043703">
        <w:t xml:space="preserve"> </w:t>
      </w:r>
      <w:proofErr w:type="spellStart"/>
      <w:r w:rsidR="00043703">
        <w:t>Kuo</w:t>
      </w:r>
      <w:proofErr w:type="spellEnd"/>
      <w:r w:rsidR="00043703">
        <w:t xml:space="preserve"> Foundation, and numerous donations from private donors from all over the all.</w:t>
      </w:r>
      <w:r w:rsidR="00043703" w:rsidRPr="00ED0553">
        <w:t xml:space="preserve"> </w:t>
      </w:r>
      <w:r w:rsidRPr="00ED0553">
        <w:t xml:space="preserve"> Thirty seven librarians from thirty major East Asian libraries in the </w:t>
      </w:r>
      <w:smartTag w:uri="urn:schemas-microsoft-com:office:smarttags" w:element="country-region">
        <w:smartTag w:uri="urn:schemas-microsoft-com:office:smarttags" w:element="place">
          <w:r w:rsidRPr="00ED0553">
            <w:t>United States</w:t>
          </w:r>
        </w:smartTag>
      </w:smartTag>
      <w:r w:rsidRPr="00ED0553">
        <w:t xml:space="preserve"> and </w:t>
      </w:r>
      <w:smartTag w:uri="urn:schemas-microsoft-com:office:smarttags" w:element="country-region">
        <w:smartTag w:uri="urn:schemas-microsoft-com:office:smarttags" w:element="place">
          <w:r w:rsidRPr="00ED0553">
            <w:t>Canada</w:t>
          </w:r>
        </w:smartTag>
      </w:smartTag>
      <w:r w:rsidRPr="00ED0553">
        <w:t xml:space="preserve"> participated</w:t>
      </w:r>
      <w:r>
        <w:t xml:space="preserve">. </w:t>
      </w:r>
      <w:r w:rsidRPr="00ED0553">
        <w:t xml:space="preserve">Twenty senior librarians and library school and </w:t>
      </w:r>
      <w:smartTag w:uri="urn:schemas-microsoft-com:office:smarttags" w:element="country-region">
        <w:smartTag w:uri="urn:schemas-microsoft-com:office:smarttags" w:element="place">
          <w:r w:rsidRPr="00ED0553">
            <w:t>China</w:t>
          </w:r>
        </w:smartTag>
      </w:smartTag>
      <w:r w:rsidRPr="00ED0553">
        <w:t xml:space="preserve"> studies faculty members from the </w:t>
      </w:r>
      <w:smartTag w:uri="urn:schemas-microsoft-com:office:smarttags" w:element="country-region">
        <w:smartTag w:uri="urn:schemas-microsoft-com:office:smarttags" w:element="place">
          <w:r w:rsidRPr="00ED0553">
            <w:t>United States</w:t>
          </w:r>
        </w:smartTag>
      </w:smartTag>
      <w:r w:rsidRPr="00ED0553">
        <w:t xml:space="preserve">, Mainland </w:t>
      </w:r>
      <w:smartTag w:uri="urn:schemas-microsoft-com:office:smarttags" w:element="country-region">
        <w:smartTag w:uri="urn:schemas-microsoft-com:office:smarttags" w:element="place">
          <w:r w:rsidRPr="00ED0553">
            <w:t>China</w:t>
          </w:r>
        </w:smartTag>
      </w:smartTag>
      <w:r w:rsidRPr="00ED0553">
        <w:t xml:space="preserve">, and </w:t>
      </w:r>
      <w:smartTag w:uri="urn:schemas-microsoft-com:office:smarttags" w:element="country-region">
        <w:smartTag w:uri="urn:schemas-microsoft-com:office:smarttags" w:element="place">
          <w:r w:rsidRPr="00ED0553">
            <w:t>Taiwan</w:t>
          </w:r>
        </w:smartTag>
      </w:smartTag>
      <w:r w:rsidRPr="00ED0553">
        <w:t xml:space="preserve"> taught or spoke at the </w:t>
      </w:r>
      <w:r>
        <w:t>S</w:t>
      </w:r>
      <w:r w:rsidRPr="00ED0553">
        <w:t xml:space="preserve">ummer </w:t>
      </w:r>
      <w:r>
        <w:t>In</w:t>
      </w:r>
      <w:r w:rsidRPr="00ED0553">
        <w:t xml:space="preserve">stitute. The Summer Institute implemented a rigorous curriculum; </w:t>
      </w:r>
      <w:r>
        <w:t>a one-and-half</w:t>
      </w:r>
      <w:r w:rsidRPr="00ED0553">
        <w:t>-day pre-conference,</w:t>
      </w:r>
      <w:r w:rsidRPr="00ED0553">
        <w:rPr>
          <w:i/>
        </w:rPr>
        <w:t xml:space="preserve"> the Symposium on CNKI Standards and Chinese e-Publishing </w:t>
      </w:r>
      <w:r w:rsidRPr="00ED0553">
        <w:t>(July 19 – 20, 2008), co-sponsored by the Tong-fang Knowledge Network Technology Group and the University of Washington Libraries; and a post-curriculum field trip to Mainland China (October 16 and 24, 2008)</w:t>
      </w:r>
      <w:r>
        <w:t xml:space="preserve">. </w:t>
      </w:r>
      <w:r w:rsidRPr="00ED0553">
        <w:t xml:space="preserve">The Summer Institute was a great success. All three components have received enthusiastic and positive feedback from participants.  </w:t>
      </w:r>
    </w:p>
    <w:p w:rsidR="00045D58" w:rsidRDefault="00045D58"/>
    <w:sectPr w:rsidR="00045D58" w:rsidSect="00045D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27146C"/>
    <w:rsid w:val="00043703"/>
    <w:rsid w:val="00045D58"/>
    <w:rsid w:val="00096C32"/>
    <w:rsid w:val="002714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7146C"/>
    <w:pPr>
      <w:spacing w:after="0" w:line="240" w:lineRule="auto"/>
      <w:ind w:firstLine="720"/>
    </w:pPr>
    <w:rPr>
      <w:rFonts w:ascii="Times New Roman" w:eastAsia="SimSun" w:hAnsi="Times New Roman" w:cs="Times New Roman"/>
      <w:sz w:val="24"/>
      <w:szCs w:val="24"/>
      <w:lang w:eastAsia="en-US"/>
    </w:rPr>
  </w:style>
  <w:style w:type="character" w:customStyle="1" w:styleId="BodyTextIndentChar">
    <w:name w:val="Body Text Indent Char"/>
    <w:basedOn w:val="DefaultParagraphFont"/>
    <w:link w:val="BodyTextIndent"/>
    <w:rsid w:val="0027146C"/>
    <w:rPr>
      <w:rFonts w:ascii="Times New Roman" w:eastAsia="SimSu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1528</Characters>
  <Application>Microsoft Office Word</Application>
  <DocSecurity>0</DocSecurity>
  <Lines>12</Lines>
  <Paragraphs>3</Paragraphs>
  <ScaleCrop>false</ScaleCrop>
  <Company>University of Washington Libraries</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zhijia</dc:creator>
  <cp:keywords/>
  <dc:description/>
  <cp:lastModifiedBy>zhijia</cp:lastModifiedBy>
  <cp:revision>4</cp:revision>
  <dcterms:created xsi:type="dcterms:W3CDTF">2009-02-08T21:56:00Z</dcterms:created>
  <dcterms:modified xsi:type="dcterms:W3CDTF">2009-02-08T22:02:00Z</dcterms:modified>
</cp:coreProperties>
</file>